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DBFB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附件1</w:t>
      </w:r>
    </w:p>
    <w:p w14:paraId="16E3CDE0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南浔区第二医疗集团</w:t>
      </w:r>
      <w:r>
        <w:rPr>
          <w:rFonts w:hint="eastAsia"/>
          <w:b/>
          <w:bCs/>
          <w:sz w:val="36"/>
          <w:szCs w:val="36"/>
        </w:rPr>
        <w:t>医疗设备采购</w:t>
      </w:r>
      <w:r>
        <w:rPr>
          <w:rFonts w:hint="eastAsia"/>
          <w:b/>
          <w:bCs/>
          <w:sz w:val="36"/>
          <w:szCs w:val="36"/>
          <w:lang w:val="en-US" w:eastAsia="zh-CN"/>
        </w:rPr>
        <w:t>项目</w:t>
      </w:r>
    </w:p>
    <w:p w14:paraId="08FB4A08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院内遴选报名登记表</w:t>
      </w:r>
      <w:bookmarkStart w:id="0" w:name="_GoBack"/>
      <w:bookmarkEnd w:id="0"/>
    </w:p>
    <w:tbl>
      <w:tblPr>
        <w:tblStyle w:val="7"/>
        <w:tblpPr w:leftFromText="180" w:rightFromText="180" w:vertAnchor="text" w:horzAnchor="page" w:tblpXSpec="center" w:tblpY="535"/>
        <w:tblOverlap w:val="never"/>
        <w:tblW w:w="79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2"/>
        <w:gridCol w:w="4536"/>
      </w:tblGrid>
      <w:tr w14:paraId="1C5E4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42" w:type="dxa"/>
          </w:tcPr>
          <w:p w14:paraId="5E0D236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参加项目序号及设备名称</w:t>
            </w:r>
          </w:p>
        </w:tc>
        <w:tc>
          <w:tcPr>
            <w:tcW w:w="4536" w:type="dxa"/>
          </w:tcPr>
          <w:p w14:paraId="4FC7E246">
            <w:pPr>
              <w:rPr>
                <w:sz w:val="28"/>
                <w:szCs w:val="28"/>
              </w:rPr>
            </w:pPr>
          </w:p>
        </w:tc>
      </w:tr>
      <w:tr w14:paraId="01AE0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42" w:type="dxa"/>
          </w:tcPr>
          <w:p w14:paraId="4AE5F92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设备品牌型号</w:t>
            </w:r>
          </w:p>
        </w:tc>
        <w:tc>
          <w:tcPr>
            <w:tcW w:w="4536" w:type="dxa"/>
          </w:tcPr>
          <w:p w14:paraId="73D838E2">
            <w:pPr>
              <w:rPr>
                <w:sz w:val="28"/>
                <w:szCs w:val="28"/>
              </w:rPr>
            </w:pPr>
          </w:p>
        </w:tc>
      </w:tr>
      <w:tr w14:paraId="06412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42" w:type="dxa"/>
          </w:tcPr>
          <w:p w14:paraId="66BE9C4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报名公司</w:t>
            </w:r>
          </w:p>
        </w:tc>
        <w:tc>
          <w:tcPr>
            <w:tcW w:w="4536" w:type="dxa"/>
          </w:tcPr>
          <w:p w14:paraId="45D35C2F">
            <w:pPr>
              <w:rPr>
                <w:sz w:val="28"/>
                <w:szCs w:val="28"/>
              </w:rPr>
            </w:pPr>
          </w:p>
        </w:tc>
      </w:tr>
      <w:tr w14:paraId="050D4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42" w:type="dxa"/>
          </w:tcPr>
          <w:p w14:paraId="592BEFD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4536" w:type="dxa"/>
          </w:tcPr>
          <w:p w14:paraId="29B5DE60">
            <w:pPr>
              <w:rPr>
                <w:sz w:val="28"/>
                <w:szCs w:val="28"/>
              </w:rPr>
            </w:pPr>
          </w:p>
        </w:tc>
      </w:tr>
      <w:tr w14:paraId="04053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42" w:type="dxa"/>
          </w:tcPr>
          <w:p w14:paraId="5870327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联系方式</w:t>
            </w:r>
          </w:p>
        </w:tc>
        <w:tc>
          <w:tcPr>
            <w:tcW w:w="4536" w:type="dxa"/>
          </w:tcPr>
          <w:p w14:paraId="314E1AFA">
            <w:pPr>
              <w:rPr>
                <w:sz w:val="28"/>
                <w:szCs w:val="28"/>
              </w:rPr>
            </w:pPr>
          </w:p>
        </w:tc>
      </w:tr>
      <w:tr w14:paraId="2B46E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42" w:type="dxa"/>
          </w:tcPr>
          <w:p w14:paraId="1C038A57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日期</w:t>
            </w:r>
          </w:p>
        </w:tc>
        <w:tc>
          <w:tcPr>
            <w:tcW w:w="4536" w:type="dxa"/>
          </w:tcPr>
          <w:p w14:paraId="584F5DD6">
            <w:pPr>
              <w:rPr>
                <w:sz w:val="28"/>
                <w:szCs w:val="28"/>
              </w:rPr>
            </w:pPr>
          </w:p>
        </w:tc>
      </w:tr>
    </w:tbl>
    <w:p w14:paraId="5F50A8F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1155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 w14:paraId="748465B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1155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 w14:paraId="2882D89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1155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 w14:paraId="0A91B44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1155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 w14:paraId="6D0A7F3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1155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 w14:paraId="13A13EC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1155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 w14:paraId="7938261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1155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 w14:paraId="73776A2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1155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 w14:paraId="53E60AD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1155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 w14:paraId="4DF4E6E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1155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 w14:paraId="411C475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1155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 w14:paraId="04AF718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1155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 w14:paraId="02CEB0E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1155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 w14:paraId="4DE6DE7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1155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p w14:paraId="4C0A43B2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</w:p>
    <w:sectPr>
      <w:pgSz w:w="11906" w:h="16838"/>
      <w:pgMar w:top="1440" w:right="1633" w:bottom="110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1ODQ4ZTcyNWY1M2Q1MTAxYWFkOThmNGI3MmRmN2YifQ=="/>
  </w:docVars>
  <w:rsids>
    <w:rsidRoot w:val="00172A27"/>
    <w:rsid w:val="099D6B43"/>
    <w:rsid w:val="0D5B6C52"/>
    <w:rsid w:val="196D22CB"/>
    <w:rsid w:val="1B7305A3"/>
    <w:rsid w:val="1F3140CF"/>
    <w:rsid w:val="27226091"/>
    <w:rsid w:val="29C92B58"/>
    <w:rsid w:val="36382B16"/>
    <w:rsid w:val="3D381546"/>
    <w:rsid w:val="43221D8E"/>
    <w:rsid w:val="459E4A6E"/>
    <w:rsid w:val="46BD5FFC"/>
    <w:rsid w:val="4B5F33FE"/>
    <w:rsid w:val="4D313C2A"/>
    <w:rsid w:val="5023419C"/>
    <w:rsid w:val="5426414A"/>
    <w:rsid w:val="5921606B"/>
    <w:rsid w:val="5D472C94"/>
    <w:rsid w:val="615C5FC7"/>
    <w:rsid w:val="68EE2949"/>
    <w:rsid w:val="6DB7264D"/>
    <w:rsid w:val="7A96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TML Sample"/>
    <w:basedOn w:val="8"/>
    <w:autoRedefine/>
    <w:qFormat/>
    <w:uiPriority w:val="0"/>
    <w:rPr>
      <w:rFonts w:ascii="Courier New" w:hAnsi="Courier New"/>
    </w:rPr>
  </w:style>
  <w:style w:type="character" w:customStyle="1" w:styleId="11">
    <w:name w:val="font11"/>
    <w:basedOn w:val="8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331</Characters>
  <Lines>0</Lines>
  <Paragraphs>0</Paragraphs>
  <TotalTime>4</TotalTime>
  <ScaleCrop>false</ScaleCrop>
  <LinksUpToDate>false</LinksUpToDate>
  <CharactersWithSpaces>388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2022-12-16T11:42:00Z</dcterms:created>
  <dc:creator>陈振华</dc:creator>
  <cp:lastModifiedBy>陈振华</cp:lastModifiedBy>
  <dcterms:modified xsi:type="dcterms:W3CDTF">2024-09-13T07:04:04Z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1DB8B297C2CF46ABB8F6AE2BB642019D</vt:lpwstr>
  </property>
</Properties>
</file>